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33" w:rsidRDefault="00C82233" w:rsidP="00C82233">
      <w:pPr>
        <w:pStyle w:val="1"/>
        <w:spacing w:before="203" w:line="312" w:lineRule="auto"/>
        <w:ind w:right="1650"/>
        <w:jc w:val="center"/>
      </w:pPr>
      <w:r>
        <w:t>ПРАКТИЧЕСКАЯ РАБОТА № 10. ТЕХНИЧЕСКИЕ СРЕДСТВА ЗАЩИТЫ ИНФОРМАЦИИ В ТЕЛЕФОННЫХ ЛИНИЯХ</w:t>
      </w:r>
    </w:p>
    <w:p w:rsidR="00C82233" w:rsidRDefault="00C82233" w:rsidP="00C82233">
      <w:pPr>
        <w:pStyle w:val="a3"/>
        <w:spacing w:before="2"/>
        <w:rPr>
          <w:b/>
          <w:sz w:val="31"/>
        </w:rPr>
      </w:pPr>
    </w:p>
    <w:p w:rsidR="00C82233" w:rsidRDefault="00C82233" w:rsidP="00C82233">
      <w:pPr>
        <w:pStyle w:val="a3"/>
        <w:ind w:left="667"/>
      </w:pPr>
      <w:r>
        <w:rPr>
          <w:b/>
        </w:rPr>
        <w:t xml:space="preserve">Цель: </w:t>
      </w:r>
      <w:r>
        <w:t>изучить технические средства защиты информации в телефонных линиях.</w:t>
      </w:r>
    </w:p>
    <w:p w:rsidR="00C82233" w:rsidRDefault="00C82233" w:rsidP="00C82233">
      <w:pPr>
        <w:pStyle w:val="2"/>
        <w:spacing w:before="83"/>
        <w:ind w:left="667"/>
      </w:pPr>
      <w:r>
        <w:t>Теоретические вопросы</w:t>
      </w:r>
    </w:p>
    <w:p w:rsidR="00C82233" w:rsidRDefault="00C82233" w:rsidP="00C82233">
      <w:pPr>
        <w:pStyle w:val="a5"/>
        <w:numPr>
          <w:ilvl w:val="0"/>
          <w:numId w:val="1"/>
        </w:numPr>
        <w:tabs>
          <w:tab w:val="left" w:pos="923"/>
        </w:tabs>
        <w:spacing w:before="83"/>
        <w:ind w:hanging="256"/>
        <w:rPr>
          <w:sz w:val="24"/>
        </w:rPr>
      </w:pPr>
      <w:r>
        <w:rPr>
          <w:sz w:val="24"/>
        </w:rPr>
        <w:t>Способы защиты информации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прослушивания.</w:t>
      </w:r>
    </w:p>
    <w:p w:rsidR="00C82233" w:rsidRDefault="00C82233" w:rsidP="00C82233">
      <w:pPr>
        <w:pStyle w:val="a5"/>
        <w:numPr>
          <w:ilvl w:val="0"/>
          <w:numId w:val="1"/>
        </w:numPr>
        <w:tabs>
          <w:tab w:val="left" w:pos="923"/>
        </w:tabs>
        <w:spacing w:before="82"/>
        <w:rPr>
          <w:sz w:val="24"/>
        </w:rPr>
      </w:pPr>
      <w:r>
        <w:rPr>
          <w:sz w:val="24"/>
        </w:rPr>
        <w:t>Структурное скрытие речевой информации в каналах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связи.</w:t>
      </w:r>
    </w:p>
    <w:p w:rsidR="00C82233" w:rsidRDefault="00C82233" w:rsidP="00C82233">
      <w:pPr>
        <w:pStyle w:val="a5"/>
        <w:numPr>
          <w:ilvl w:val="0"/>
          <w:numId w:val="1"/>
        </w:numPr>
        <w:tabs>
          <w:tab w:val="left" w:pos="923"/>
        </w:tabs>
        <w:spacing w:before="83"/>
        <w:rPr>
          <w:sz w:val="24"/>
        </w:rPr>
      </w:pPr>
      <w:r>
        <w:rPr>
          <w:sz w:val="24"/>
        </w:rPr>
        <w:t>Обнаружение и подавление закладных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устройств.</w:t>
      </w:r>
    </w:p>
    <w:p w:rsidR="00C82233" w:rsidRDefault="00C82233" w:rsidP="00C82233">
      <w:pPr>
        <w:pStyle w:val="a5"/>
        <w:numPr>
          <w:ilvl w:val="0"/>
          <w:numId w:val="1"/>
        </w:numPr>
        <w:tabs>
          <w:tab w:val="left" w:pos="923"/>
        </w:tabs>
        <w:spacing w:before="83"/>
        <w:rPr>
          <w:sz w:val="24"/>
        </w:rPr>
      </w:pPr>
      <w:r>
        <w:rPr>
          <w:sz w:val="24"/>
        </w:rPr>
        <w:t>Определение подключений к телефонным линиям средств кражи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C82233" w:rsidRDefault="00C82233" w:rsidP="00C82233">
      <w:pPr>
        <w:pStyle w:val="a5"/>
        <w:numPr>
          <w:ilvl w:val="0"/>
          <w:numId w:val="1"/>
        </w:numPr>
        <w:tabs>
          <w:tab w:val="left" w:pos="923"/>
        </w:tabs>
        <w:spacing w:before="83"/>
        <w:rPr>
          <w:sz w:val="24"/>
        </w:rPr>
      </w:pPr>
      <w:r>
        <w:rPr>
          <w:sz w:val="24"/>
        </w:rPr>
        <w:t>Технические средства защиты информации в телефонных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линиях.</w:t>
      </w:r>
    </w:p>
    <w:p w:rsidR="00C82233" w:rsidRDefault="00C82233" w:rsidP="00C82233">
      <w:pPr>
        <w:pStyle w:val="a3"/>
        <w:spacing w:before="83" w:line="288" w:lineRule="auto"/>
        <w:ind w:left="214" w:firstLine="454"/>
      </w:pPr>
      <w:r>
        <w:rPr>
          <w:b/>
          <w:i/>
        </w:rPr>
        <w:t xml:space="preserve">Задание 1. </w:t>
      </w:r>
      <w:r>
        <w:t>Назовите и охарактеризуйте пассивные технические средства защиты телефонной линии. Заполните таблицу.</w:t>
      </w:r>
      <w:bookmarkStart w:id="0" w:name="_GoBack"/>
      <w:bookmarkEnd w:id="0"/>
    </w:p>
    <w:p w:rsidR="00C82233" w:rsidRDefault="00C82233" w:rsidP="00C82233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977"/>
      </w:tblGrid>
      <w:tr w:rsidR="00C82233" w:rsidTr="00794D75">
        <w:trPr>
          <w:trHeight w:val="270"/>
        </w:trPr>
        <w:tc>
          <w:tcPr>
            <w:tcW w:w="5211" w:type="dxa"/>
          </w:tcPr>
          <w:p w:rsidR="00C82233" w:rsidRDefault="00C82233" w:rsidP="00794D7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Ограничения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сигналов</w:t>
            </w:r>
            <w:proofErr w:type="spellEnd"/>
          </w:p>
        </w:tc>
        <w:tc>
          <w:tcPr>
            <w:tcW w:w="4977" w:type="dxa"/>
          </w:tcPr>
          <w:p w:rsidR="00C82233" w:rsidRDefault="00C82233" w:rsidP="00794D75">
            <w:pPr>
              <w:pStyle w:val="TableParagraph"/>
              <w:rPr>
                <w:sz w:val="20"/>
              </w:rPr>
            </w:pPr>
          </w:p>
        </w:tc>
      </w:tr>
      <w:tr w:rsidR="00C82233" w:rsidTr="00794D75">
        <w:trPr>
          <w:trHeight w:val="270"/>
        </w:trPr>
        <w:tc>
          <w:tcPr>
            <w:tcW w:w="5211" w:type="dxa"/>
          </w:tcPr>
          <w:p w:rsidR="00C82233" w:rsidRDefault="00C82233" w:rsidP="00794D7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Фильтрация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сигналов</w:t>
            </w:r>
            <w:proofErr w:type="spellEnd"/>
          </w:p>
        </w:tc>
        <w:tc>
          <w:tcPr>
            <w:tcW w:w="4977" w:type="dxa"/>
          </w:tcPr>
          <w:p w:rsidR="00C82233" w:rsidRDefault="00C82233" w:rsidP="00794D75">
            <w:pPr>
              <w:pStyle w:val="TableParagraph"/>
              <w:rPr>
                <w:sz w:val="20"/>
              </w:rPr>
            </w:pPr>
          </w:p>
        </w:tc>
      </w:tr>
      <w:tr w:rsidR="00C82233" w:rsidTr="00794D75">
        <w:trPr>
          <w:trHeight w:val="546"/>
        </w:trPr>
        <w:tc>
          <w:tcPr>
            <w:tcW w:w="5211" w:type="dxa"/>
          </w:tcPr>
          <w:p w:rsidR="00C82233" w:rsidRPr="00C82233" w:rsidRDefault="00C82233" w:rsidP="00794D75">
            <w:pPr>
              <w:pStyle w:val="TableParagraph"/>
              <w:spacing w:line="276" w:lineRule="exact"/>
              <w:ind w:left="105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>Отключение преобразователей (источников) опасных сигналов</w:t>
            </w:r>
          </w:p>
        </w:tc>
        <w:tc>
          <w:tcPr>
            <w:tcW w:w="4977" w:type="dxa"/>
          </w:tcPr>
          <w:p w:rsidR="00C82233" w:rsidRPr="00C82233" w:rsidRDefault="00C82233" w:rsidP="00794D7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82233" w:rsidRDefault="00C82233" w:rsidP="00C82233">
      <w:pPr>
        <w:pStyle w:val="a3"/>
        <w:spacing w:before="8"/>
        <w:rPr>
          <w:sz w:val="21"/>
        </w:rPr>
      </w:pPr>
    </w:p>
    <w:p w:rsidR="00C82233" w:rsidRDefault="00C82233" w:rsidP="00C82233">
      <w:pPr>
        <w:pStyle w:val="a3"/>
        <w:spacing w:before="90" w:line="288" w:lineRule="auto"/>
        <w:ind w:left="214" w:firstLine="454"/>
      </w:pPr>
      <w:r>
        <w:rPr>
          <w:b/>
          <w:i/>
        </w:rPr>
        <w:t xml:space="preserve">Задание 2. </w:t>
      </w:r>
      <w:hyperlink r:id="rId5">
        <w:r>
          <w:t>Контроль</w:t>
        </w:r>
      </w:hyperlink>
      <w:r>
        <w:t xml:space="preserve"> состояния телефонной линии и обнаружение атак осуществляется посредством применения аппаратуры контроля линий связи. Охарактеризуйте устройства.</w:t>
      </w:r>
    </w:p>
    <w:p w:rsidR="00C82233" w:rsidRDefault="00C82233" w:rsidP="00C82233">
      <w:pPr>
        <w:pStyle w:val="a3"/>
        <w:spacing w:before="9" w:after="1"/>
        <w:rPr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978"/>
      </w:tblGrid>
      <w:tr w:rsidR="00C82233" w:rsidTr="00794D75">
        <w:trPr>
          <w:trHeight w:val="270"/>
        </w:trPr>
        <w:tc>
          <w:tcPr>
            <w:tcW w:w="5210" w:type="dxa"/>
          </w:tcPr>
          <w:p w:rsidR="00C82233" w:rsidRDefault="00C82233" w:rsidP="00794D7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анализатор</w:t>
            </w:r>
            <w:proofErr w:type="spellEnd"/>
          </w:p>
        </w:tc>
        <w:tc>
          <w:tcPr>
            <w:tcW w:w="4978" w:type="dxa"/>
          </w:tcPr>
          <w:p w:rsidR="00C82233" w:rsidRDefault="00C82233" w:rsidP="00794D75">
            <w:pPr>
              <w:pStyle w:val="TableParagraph"/>
              <w:rPr>
                <w:sz w:val="20"/>
              </w:rPr>
            </w:pPr>
          </w:p>
        </w:tc>
      </w:tr>
      <w:tr w:rsidR="00C82233" w:rsidTr="00794D75">
        <w:trPr>
          <w:trHeight w:val="270"/>
        </w:trPr>
        <w:tc>
          <w:tcPr>
            <w:tcW w:w="5210" w:type="dxa"/>
          </w:tcPr>
          <w:p w:rsidR="00C82233" w:rsidRDefault="00C82233" w:rsidP="00794D7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Рефлектометр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кабельный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радар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4978" w:type="dxa"/>
          </w:tcPr>
          <w:p w:rsidR="00C82233" w:rsidRDefault="00C82233" w:rsidP="00794D75">
            <w:pPr>
              <w:pStyle w:val="TableParagraph"/>
              <w:rPr>
                <w:sz w:val="20"/>
              </w:rPr>
            </w:pPr>
          </w:p>
        </w:tc>
      </w:tr>
    </w:tbl>
    <w:p w:rsidR="00C82233" w:rsidRDefault="00C82233" w:rsidP="00C82233">
      <w:pPr>
        <w:pStyle w:val="a3"/>
        <w:spacing w:before="9"/>
        <w:rPr>
          <w:sz w:val="28"/>
        </w:rPr>
      </w:pPr>
    </w:p>
    <w:p w:rsidR="00C82233" w:rsidRDefault="00C82233" w:rsidP="00C82233">
      <w:pPr>
        <w:pStyle w:val="a3"/>
        <w:ind w:left="668"/>
      </w:pPr>
      <w:r>
        <w:rPr>
          <w:b/>
          <w:i/>
        </w:rPr>
        <w:t xml:space="preserve">Задание 3. </w:t>
      </w:r>
      <w:r>
        <w:t>Опишите методы активной защиты информации в телефонных линиях.</w:t>
      </w:r>
    </w:p>
    <w:p w:rsidR="00C82233" w:rsidRDefault="00C82233" w:rsidP="00C82233">
      <w:pPr>
        <w:pStyle w:val="a3"/>
        <w:rPr>
          <w:sz w:val="20"/>
        </w:rPr>
      </w:pPr>
    </w:p>
    <w:p w:rsidR="00C82233" w:rsidRDefault="00C82233" w:rsidP="00C82233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617"/>
      </w:tblGrid>
      <w:tr w:rsidR="00C82233" w:rsidTr="00794D75">
        <w:trPr>
          <w:trHeight w:val="1098"/>
        </w:trPr>
        <w:tc>
          <w:tcPr>
            <w:tcW w:w="5508" w:type="dxa"/>
          </w:tcPr>
          <w:p w:rsidR="00C82233" w:rsidRPr="00C82233" w:rsidRDefault="00C82233" w:rsidP="00794D75">
            <w:pPr>
              <w:pStyle w:val="TableParagraph"/>
              <w:spacing w:line="276" w:lineRule="exact"/>
              <w:ind w:left="105" w:right="356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>Подача во время разговора в телефонную линию синфазного маскирующего низкочастотного</w:t>
            </w:r>
            <w:hyperlink r:id="rId6">
              <w:r w:rsidRPr="00C82233">
                <w:rPr>
                  <w:sz w:val="24"/>
                  <w:lang w:val="ru-RU"/>
                </w:rPr>
                <w:t xml:space="preserve"> сигнала </w:t>
              </w:r>
            </w:hyperlink>
            <w:r w:rsidRPr="00C82233">
              <w:rPr>
                <w:sz w:val="24"/>
                <w:lang w:val="ru-RU"/>
              </w:rPr>
              <w:t>(метод синфазной низкочастотной маскирующей помехи)</w:t>
            </w:r>
          </w:p>
        </w:tc>
        <w:tc>
          <w:tcPr>
            <w:tcW w:w="4617" w:type="dxa"/>
          </w:tcPr>
          <w:p w:rsidR="00C82233" w:rsidRPr="00C82233" w:rsidRDefault="00C82233" w:rsidP="00794D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2233" w:rsidTr="00794D75">
        <w:trPr>
          <w:trHeight w:val="1093"/>
        </w:trPr>
        <w:tc>
          <w:tcPr>
            <w:tcW w:w="5508" w:type="dxa"/>
          </w:tcPr>
          <w:p w:rsidR="00C82233" w:rsidRPr="00C82233" w:rsidRDefault="00C82233" w:rsidP="00794D75">
            <w:pPr>
              <w:pStyle w:val="TableParagraph"/>
              <w:ind w:left="105" w:right="356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>Подача во время разговора в телефонную линию маскирующего высокочастотного сигнала</w:t>
            </w:r>
          </w:p>
          <w:p w:rsidR="00C82233" w:rsidRPr="00C82233" w:rsidRDefault="00C82233" w:rsidP="00794D75">
            <w:pPr>
              <w:pStyle w:val="TableParagraph"/>
              <w:spacing w:line="270" w:lineRule="atLeast"/>
              <w:ind w:left="105" w:right="356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>звукового диапазона (метод высокочастотной маскирующей помехи)</w:t>
            </w:r>
          </w:p>
        </w:tc>
        <w:tc>
          <w:tcPr>
            <w:tcW w:w="4617" w:type="dxa"/>
          </w:tcPr>
          <w:p w:rsidR="00C82233" w:rsidRPr="00C82233" w:rsidRDefault="00C82233" w:rsidP="00794D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2233" w:rsidTr="00794D75">
        <w:trPr>
          <w:trHeight w:val="1088"/>
        </w:trPr>
        <w:tc>
          <w:tcPr>
            <w:tcW w:w="5508" w:type="dxa"/>
          </w:tcPr>
          <w:p w:rsidR="00C82233" w:rsidRPr="00C82233" w:rsidRDefault="00C82233" w:rsidP="00794D7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>Подача во время разговора в телефонную линию маскирующего высокочастотного ультразвукового</w:t>
            </w:r>
            <w:hyperlink r:id="rId7">
              <w:r w:rsidRPr="00C82233">
                <w:rPr>
                  <w:sz w:val="24"/>
                  <w:lang w:val="ru-RU"/>
                </w:rPr>
                <w:t xml:space="preserve"> сигнала </w:t>
              </w:r>
            </w:hyperlink>
            <w:r w:rsidRPr="00C82233">
              <w:rPr>
                <w:sz w:val="24"/>
                <w:lang w:val="ru-RU"/>
              </w:rPr>
              <w:t xml:space="preserve">(метод </w:t>
            </w:r>
            <w:hyperlink r:id="rId8">
              <w:r w:rsidRPr="00C82233">
                <w:rPr>
                  <w:sz w:val="24"/>
                  <w:lang w:val="ru-RU"/>
                </w:rPr>
                <w:t xml:space="preserve">ультразвуковой </w:t>
              </w:r>
            </w:hyperlink>
            <w:r w:rsidRPr="00C82233">
              <w:rPr>
                <w:sz w:val="24"/>
                <w:lang w:val="ru-RU"/>
              </w:rPr>
              <w:t>маскирующей</w:t>
            </w:r>
          </w:p>
          <w:p w:rsidR="00C82233" w:rsidRDefault="00C82233" w:rsidP="00794D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помехи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17" w:type="dxa"/>
          </w:tcPr>
          <w:p w:rsidR="00C82233" w:rsidRDefault="00C82233" w:rsidP="00794D75">
            <w:pPr>
              <w:pStyle w:val="TableParagraph"/>
              <w:rPr>
                <w:sz w:val="24"/>
              </w:rPr>
            </w:pPr>
          </w:p>
        </w:tc>
      </w:tr>
      <w:tr w:rsidR="00C82233" w:rsidTr="00794D75">
        <w:trPr>
          <w:trHeight w:val="546"/>
        </w:trPr>
        <w:tc>
          <w:tcPr>
            <w:tcW w:w="5508" w:type="dxa"/>
          </w:tcPr>
          <w:p w:rsidR="00C82233" w:rsidRPr="00C82233" w:rsidRDefault="00C82233" w:rsidP="00794D75">
            <w:pPr>
              <w:pStyle w:val="TableParagraph"/>
              <w:spacing w:line="276" w:lineRule="exact"/>
              <w:ind w:left="105" w:right="79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>Поднятие напряжения в телефонной линии во время разговора (метод повышения напряжения)</w:t>
            </w:r>
          </w:p>
        </w:tc>
        <w:tc>
          <w:tcPr>
            <w:tcW w:w="4617" w:type="dxa"/>
          </w:tcPr>
          <w:p w:rsidR="00C82233" w:rsidRPr="00C82233" w:rsidRDefault="00C82233" w:rsidP="00794D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2233" w:rsidTr="00794D75">
        <w:trPr>
          <w:trHeight w:val="817"/>
        </w:trPr>
        <w:tc>
          <w:tcPr>
            <w:tcW w:w="5508" w:type="dxa"/>
          </w:tcPr>
          <w:p w:rsidR="00C82233" w:rsidRPr="00C82233" w:rsidRDefault="00C82233" w:rsidP="00794D7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>Подача во время разговора в линию напряжения,</w:t>
            </w:r>
          </w:p>
          <w:p w:rsidR="00C82233" w:rsidRPr="00C82233" w:rsidRDefault="00C82233" w:rsidP="00794D75">
            <w:pPr>
              <w:pStyle w:val="TableParagraph"/>
              <w:spacing w:line="270" w:lineRule="atLeast"/>
              <w:ind w:left="105" w:right="534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 xml:space="preserve">компенсирующего постоянную составляющую </w:t>
            </w:r>
            <w:hyperlink r:id="rId9">
              <w:r w:rsidRPr="00C82233">
                <w:rPr>
                  <w:sz w:val="24"/>
                  <w:lang w:val="ru-RU"/>
                </w:rPr>
                <w:t xml:space="preserve">телефонного </w:t>
              </w:r>
            </w:hyperlink>
            <w:r w:rsidRPr="00C82233">
              <w:rPr>
                <w:sz w:val="24"/>
                <w:lang w:val="ru-RU"/>
              </w:rPr>
              <w:t>сигнала (метод "обнуления")</w:t>
            </w:r>
          </w:p>
        </w:tc>
        <w:tc>
          <w:tcPr>
            <w:tcW w:w="4617" w:type="dxa"/>
          </w:tcPr>
          <w:p w:rsidR="00C82233" w:rsidRPr="00C82233" w:rsidRDefault="00C82233" w:rsidP="00794D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2233" w:rsidTr="00794D75">
        <w:trPr>
          <w:trHeight w:val="820"/>
        </w:trPr>
        <w:tc>
          <w:tcPr>
            <w:tcW w:w="5508" w:type="dxa"/>
          </w:tcPr>
          <w:p w:rsidR="00C82233" w:rsidRPr="00C82233" w:rsidRDefault="00C82233" w:rsidP="00794D75">
            <w:pPr>
              <w:pStyle w:val="TableParagraph"/>
              <w:ind w:left="105" w:right="445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>Подача в линию при положенной телефонной трубке маскирующего низкочастотного сигнала</w:t>
            </w:r>
          </w:p>
          <w:p w:rsidR="00C82233" w:rsidRDefault="00C82233" w:rsidP="00794D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низкочастотной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маскирующей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помехи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17" w:type="dxa"/>
          </w:tcPr>
          <w:p w:rsidR="00C82233" w:rsidRDefault="00C82233" w:rsidP="00794D75">
            <w:pPr>
              <w:pStyle w:val="TableParagraph"/>
              <w:rPr>
                <w:sz w:val="24"/>
              </w:rPr>
            </w:pPr>
          </w:p>
        </w:tc>
      </w:tr>
      <w:tr w:rsidR="00C82233" w:rsidTr="00794D75">
        <w:trPr>
          <w:trHeight w:val="1098"/>
        </w:trPr>
        <w:tc>
          <w:tcPr>
            <w:tcW w:w="5508" w:type="dxa"/>
          </w:tcPr>
          <w:p w:rsidR="00C82233" w:rsidRPr="00C82233" w:rsidRDefault="00C82233" w:rsidP="00794D75">
            <w:pPr>
              <w:pStyle w:val="TableParagraph"/>
              <w:spacing w:line="276" w:lineRule="exact"/>
              <w:ind w:left="105" w:right="356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lastRenderedPageBreak/>
              <w:t>Подача в линию при приеме сообщений маскирующего низкочастотного (речевого диапазона) с известным спектром (компенсационный метод)</w:t>
            </w:r>
          </w:p>
        </w:tc>
        <w:tc>
          <w:tcPr>
            <w:tcW w:w="4617" w:type="dxa"/>
          </w:tcPr>
          <w:p w:rsidR="00C82233" w:rsidRPr="00C82233" w:rsidRDefault="00C82233" w:rsidP="00794D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2233" w:rsidTr="00794D75">
        <w:trPr>
          <w:trHeight w:val="541"/>
        </w:trPr>
        <w:tc>
          <w:tcPr>
            <w:tcW w:w="5508" w:type="dxa"/>
          </w:tcPr>
          <w:p w:rsidR="00C82233" w:rsidRPr="00C82233" w:rsidRDefault="00C82233" w:rsidP="00794D7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>Подача в телефонную линию высоковольтных</w:t>
            </w:r>
          </w:p>
          <w:p w:rsidR="00C82233" w:rsidRPr="00C82233" w:rsidRDefault="00C82233" w:rsidP="00794D75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82233">
              <w:rPr>
                <w:sz w:val="24"/>
                <w:lang w:val="ru-RU"/>
              </w:rPr>
              <w:t>импульсов (метод "выжигания")</w:t>
            </w:r>
          </w:p>
        </w:tc>
        <w:tc>
          <w:tcPr>
            <w:tcW w:w="4617" w:type="dxa"/>
          </w:tcPr>
          <w:p w:rsidR="00C82233" w:rsidRPr="00C82233" w:rsidRDefault="00C82233" w:rsidP="00794D7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82233" w:rsidRDefault="00C82233" w:rsidP="00C82233">
      <w:pPr>
        <w:pStyle w:val="a3"/>
        <w:spacing w:before="9"/>
        <w:rPr>
          <w:sz w:val="28"/>
        </w:rPr>
      </w:pPr>
    </w:p>
    <w:p w:rsidR="00C82233" w:rsidRDefault="00C82233" w:rsidP="00C82233">
      <w:pPr>
        <w:pStyle w:val="a3"/>
        <w:ind w:left="668"/>
      </w:pPr>
      <w:r>
        <w:rPr>
          <w:b/>
          <w:i/>
        </w:rPr>
        <w:t xml:space="preserve">Задание 4. </w:t>
      </w:r>
      <w:r>
        <w:t>Опишите технологию защита речевой информации в IP-телефонии.</w:t>
      </w:r>
    </w:p>
    <w:p w:rsidR="00C82233" w:rsidRDefault="00C82233" w:rsidP="00C82233">
      <w:pPr>
        <w:pStyle w:val="a3"/>
        <w:spacing w:before="55"/>
        <w:ind w:left="668"/>
      </w:pPr>
      <w:r>
        <w:rPr>
          <w:b/>
          <w:i/>
        </w:rPr>
        <w:t xml:space="preserve">Задание 5. </w:t>
      </w:r>
      <w:r>
        <w:t>Изучите принцип действия прибора «ПРОКРУСТ-2000».</w:t>
      </w:r>
    </w:p>
    <w:p w:rsidR="009F394D" w:rsidRDefault="009F394D"/>
    <w:sectPr w:rsidR="009F394D" w:rsidSect="00C82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4554"/>
    <w:multiLevelType w:val="hybridMultilevel"/>
    <w:tmpl w:val="E51CE3DA"/>
    <w:lvl w:ilvl="0" w:tplc="BE88DDB0">
      <w:start w:val="1"/>
      <w:numFmt w:val="decimal"/>
      <w:lvlText w:val="%1."/>
      <w:lvlJc w:val="left"/>
      <w:pPr>
        <w:ind w:left="92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8E32">
      <w:numFmt w:val="bullet"/>
      <w:lvlText w:val="•"/>
      <w:lvlJc w:val="left"/>
      <w:pPr>
        <w:ind w:left="1892" w:hanging="255"/>
      </w:pPr>
      <w:rPr>
        <w:rFonts w:hint="default"/>
        <w:lang w:val="ru-RU" w:eastAsia="en-US" w:bidi="ar-SA"/>
      </w:rPr>
    </w:lvl>
    <w:lvl w:ilvl="2" w:tplc="77209540">
      <w:numFmt w:val="bullet"/>
      <w:lvlText w:val="•"/>
      <w:lvlJc w:val="left"/>
      <w:pPr>
        <w:ind w:left="2865" w:hanging="255"/>
      </w:pPr>
      <w:rPr>
        <w:rFonts w:hint="default"/>
        <w:lang w:val="ru-RU" w:eastAsia="en-US" w:bidi="ar-SA"/>
      </w:rPr>
    </w:lvl>
    <w:lvl w:ilvl="3" w:tplc="67A83814">
      <w:numFmt w:val="bullet"/>
      <w:lvlText w:val="•"/>
      <w:lvlJc w:val="left"/>
      <w:pPr>
        <w:ind w:left="3837" w:hanging="255"/>
      </w:pPr>
      <w:rPr>
        <w:rFonts w:hint="default"/>
        <w:lang w:val="ru-RU" w:eastAsia="en-US" w:bidi="ar-SA"/>
      </w:rPr>
    </w:lvl>
    <w:lvl w:ilvl="4" w:tplc="DFDA33AE">
      <w:numFmt w:val="bullet"/>
      <w:lvlText w:val="•"/>
      <w:lvlJc w:val="left"/>
      <w:pPr>
        <w:ind w:left="4810" w:hanging="255"/>
      </w:pPr>
      <w:rPr>
        <w:rFonts w:hint="default"/>
        <w:lang w:val="ru-RU" w:eastAsia="en-US" w:bidi="ar-SA"/>
      </w:rPr>
    </w:lvl>
    <w:lvl w:ilvl="5" w:tplc="14DC970E">
      <w:numFmt w:val="bullet"/>
      <w:lvlText w:val="•"/>
      <w:lvlJc w:val="left"/>
      <w:pPr>
        <w:ind w:left="5783" w:hanging="255"/>
      </w:pPr>
      <w:rPr>
        <w:rFonts w:hint="default"/>
        <w:lang w:val="ru-RU" w:eastAsia="en-US" w:bidi="ar-SA"/>
      </w:rPr>
    </w:lvl>
    <w:lvl w:ilvl="6" w:tplc="5BD0A2CE">
      <w:numFmt w:val="bullet"/>
      <w:lvlText w:val="•"/>
      <w:lvlJc w:val="left"/>
      <w:pPr>
        <w:ind w:left="6755" w:hanging="255"/>
      </w:pPr>
      <w:rPr>
        <w:rFonts w:hint="default"/>
        <w:lang w:val="ru-RU" w:eastAsia="en-US" w:bidi="ar-SA"/>
      </w:rPr>
    </w:lvl>
    <w:lvl w:ilvl="7" w:tplc="5F2459B2">
      <w:numFmt w:val="bullet"/>
      <w:lvlText w:val="•"/>
      <w:lvlJc w:val="left"/>
      <w:pPr>
        <w:ind w:left="7728" w:hanging="255"/>
      </w:pPr>
      <w:rPr>
        <w:rFonts w:hint="default"/>
        <w:lang w:val="ru-RU" w:eastAsia="en-US" w:bidi="ar-SA"/>
      </w:rPr>
    </w:lvl>
    <w:lvl w:ilvl="8" w:tplc="738C1F24">
      <w:numFmt w:val="bullet"/>
      <w:lvlText w:val="•"/>
      <w:lvlJc w:val="left"/>
      <w:pPr>
        <w:ind w:left="8700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33"/>
    <w:rsid w:val="009F394D"/>
    <w:rsid w:val="00C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2BD0-F437-4472-AEE6-7759F459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82233"/>
    <w:pPr>
      <w:ind w:left="213" w:firstLine="45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C82233"/>
    <w:pPr>
      <w:spacing w:before="91"/>
      <w:ind w:left="66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2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2233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2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223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22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82233"/>
    <w:pPr>
      <w:ind w:left="923" w:hanging="255"/>
    </w:pPr>
  </w:style>
  <w:style w:type="paragraph" w:customStyle="1" w:styleId="TableParagraph">
    <w:name w:val="Table Paragraph"/>
    <w:basedOn w:val="a"/>
    <w:uiPriority w:val="1"/>
    <w:qFormat/>
    <w:rsid w:val="00C8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A3%D0%BB%D1%8C%D1%82%D1%80%D0%B0%D0%B7%D0%B2%D1%83%D0%BA_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za-referat.ru/%D0%A1%D0%B8%D0%B3%D0%BD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A1%D0%B8%D0%B3%D0%BD%D0%B0%D0%B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za-referat.ru/%D0%9A%D0%BE%D0%BD%D1%82%D1%80%D0%BE%D0%BB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za-referat.ru/%D0%A2%D0%B5%D0%BB%D0%B5%D1%8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2021-05-10T05:48:00Z</dcterms:created>
  <dcterms:modified xsi:type="dcterms:W3CDTF">2021-05-10T05:50:00Z</dcterms:modified>
</cp:coreProperties>
</file>